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B9270B" w14:textId="32EDC4F5" w:rsidR="000D0C67" w:rsidRPr="00B21264" w:rsidRDefault="004E5D42" w:rsidP="000D0C67">
      <w:pPr>
        <w:widowControl w:val="0"/>
        <w:autoSpaceDE w:val="0"/>
        <w:autoSpaceDN w:val="0"/>
        <w:adjustRightInd w:val="0"/>
        <w:spacing w:after="240"/>
        <w:jc w:val="center"/>
        <w:rPr>
          <w:rFonts w:ascii="Arial Narrow" w:hAnsi="Arial Narrow" w:cs="Times"/>
          <w:sz w:val="36"/>
          <w:szCs w:val="36"/>
          <w:u w:val="single"/>
        </w:rPr>
      </w:pPr>
      <w:bookmarkStart w:id="0" w:name="OLE_LINK1"/>
      <w:bookmarkStart w:id="1" w:name="OLE_LINK2"/>
      <w:r w:rsidRPr="00B21264">
        <w:rPr>
          <w:rFonts w:ascii="Arial Narrow" w:hAnsi="Arial Narrow" w:cs="Times"/>
          <w:sz w:val="36"/>
          <w:szCs w:val="36"/>
          <w:u w:val="single"/>
        </w:rPr>
        <w:t xml:space="preserve">Summer Tournament </w:t>
      </w:r>
      <w:r w:rsidR="00180B31" w:rsidRPr="00B21264">
        <w:rPr>
          <w:rFonts w:ascii="Arial Narrow" w:hAnsi="Arial Narrow" w:cs="Times"/>
          <w:sz w:val="36"/>
          <w:szCs w:val="36"/>
          <w:u w:val="single"/>
        </w:rPr>
        <w:t>202</w:t>
      </w:r>
      <w:r w:rsidR="00DF2C8F">
        <w:rPr>
          <w:rFonts w:ascii="Arial Narrow" w:hAnsi="Arial Narrow" w:cs="Times"/>
          <w:sz w:val="36"/>
          <w:szCs w:val="36"/>
          <w:u w:val="single"/>
        </w:rPr>
        <w:t>6</w:t>
      </w:r>
      <w:r w:rsidR="000D0C67" w:rsidRPr="00B21264">
        <w:rPr>
          <w:rFonts w:ascii="Arial Narrow" w:hAnsi="Arial Narrow" w:cs="Times"/>
          <w:sz w:val="36"/>
          <w:szCs w:val="36"/>
          <w:u w:val="single"/>
        </w:rPr>
        <w:t xml:space="preserve"> </w:t>
      </w:r>
      <w:r w:rsidR="00142490" w:rsidRPr="00B21264">
        <w:rPr>
          <w:rFonts w:ascii="Arial Narrow" w:hAnsi="Arial Narrow" w:cs="Times"/>
          <w:sz w:val="36"/>
          <w:szCs w:val="36"/>
          <w:u w:val="single"/>
        </w:rPr>
        <w:t>–</w:t>
      </w:r>
      <w:r w:rsidR="000D0C67" w:rsidRPr="00B21264">
        <w:rPr>
          <w:rFonts w:ascii="Arial Narrow" w:hAnsi="Arial Narrow" w:cs="Times"/>
          <w:sz w:val="36"/>
          <w:szCs w:val="36"/>
          <w:u w:val="single"/>
        </w:rPr>
        <w:t xml:space="preserve"> Rules</w:t>
      </w:r>
    </w:p>
    <w:p w14:paraId="27247A2C" w14:textId="6DEF261A" w:rsidR="00142490" w:rsidRPr="00B21264" w:rsidRDefault="00142490" w:rsidP="00142490">
      <w:pPr>
        <w:widowControl w:val="0"/>
        <w:autoSpaceDE w:val="0"/>
        <w:autoSpaceDN w:val="0"/>
        <w:adjustRightInd w:val="0"/>
        <w:spacing w:after="240"/>
        <w:ind w:left="273" w:firstLine="720"/>
        <w:rPr>
          <w:rFonts w:ascii="Arial Narrow" w:hAnsi="Arial Narrow" w:cs="Times"/>
          <w:sz w:val="36"/>
          <w:szCs w:val="36"/>
          <w:u w:val="single"/>
        </w:rPr>
      </w:pPr>
      <w:r w:rsidRPr="00B21264">
        <w:rPr>
          <w:rFonts w:ascii="Arial Narrow" w:hAnsi="Arial Narrow" w:cs="Times"/>
          <w:sz w:val="36"/>
          <w:szCs w:val="36"/>
          <w:u w:val="single"/>
        </w:rPr>
        <w:t>Entering the tournament:</w:t>
      </w:r>
    </w:p>
    <w:p w14:paraId="671BB5B3" w14:textId="77777777" w:rsidR="000D0C67" w:rsidRPr="00B21264" w:rsidRDefault="000D0C67" w:rsidP="004E5D42">
      <w:pPr>
        <w:pStyle w:val="ListParagraph"/>
        <w:widowControl w:val="0"/>
        <w:numPr>
          <w:ilvl w:val="0"/>
          <w:numId w:val="9"/>
        </w:numPr>
        <w:tabs>
          <w:tab w:val="left" w:pos="220"/>
          <w:tab w:val="left" w:pos="720"/>
        </w:tabs>
        <w:autoSpaceDE w:val="0"/>
        <w:autoSpaceDN w:val="0"/>
        <w:adjustRightInd w:val="0"/>
        <w:spacing w:after="293"/>
        <w:ind w:hanging="447"/>
        <w:rPr>
          <w:rFonts w:ascii="Arial Narrow" w:hAnsi="Arial Narrow" w:cs="Arial"/>
          <w:sz w:val="28"/>
          <w:szCs w:val="28"/>
        </w:rPr>
      </w:pPr>
      <w:r w:rsidRPr="00B21264">
        <w:rPr>
          <w:rFonts w:ascii="Arial Narrow" w:hAnsi="Arial Narrow" w:cs="Arial"/>
          <w:sz w:val="28"/>
          <w:szCs w:val="28"/>
        </w:rPr>
        <w:t>To enter, please visit the ‘Tournaments’ section on the website and complete the online entry form. Only online entries are being accepted this year. Please do not enter on another person’s behalf. If you require assistance with entering, please contact the tournament referee.</w:t>
      </w:r>
    </w:p>
    <w:p w14:paraId="57325D64" w14:textId="5E7F8F8B" w:rsidR="004E5D42" w:rsidRPr="00B21264" w:rsidRDefault="004E5D42" w:rsidP="004E5D42">
      <w:pPr>
        <w:pStyle w:val="ListParagraph"/>
        <w:widowControl w:val="0"/>
        <w:numPr>
          <w:ilvl w:val="0"/>
          <w:numId w:val="9"/>
        </w:numPr>
        <w:tabs>
          <w:tab w:val="left" w:pos="220"/>
          <w:tab w:val="left" w:pos="720"/>
        </w:tabs>
        <w:autoSpaceDE w:val="0"/>
        <w:autoSpaceDN w:val="0"/>
        <w:adjustRightInd w:val="0"/>
        <w:spacing w:after="293"/>
        <w:ind w:hanging="447"/>
        <w:rPr>
          <w:rFonts w:ascii="Arial Narrow" w:hAnsi="Arial Narrow" w:cs="Arial"/>
          <w:sz w:val="28"/>
          <w:szCs w:val="28"/>
        </w:rPr>
      </w:pPr>
      <w:r w:rsidRPr="00B21264">
        <w:rPr>
          <w:rFonts w:ascii="Arial Narrow" w:hAnsi="Arial Narrow" w:cs="Arial"/>
          <w:sz w:val="28"/>
          <w:szCs w:val="28"/>
        </w:rPr>
        <w:t>If you are entering a doubles category, you must find your own partner. (each player in a doubles pair must enter online separately)</w:t>
      </w:r>
    </w:p>
    <w:p w14:paraId="2D1672AA" w14:textId="77777777" w:rsidR="000D0C67" w:rsidRPr="00B21264" w:rsidRDefault="000D0C67" w:rsidP="004E5D42">
      <w:pPr>
        <w:pStyle w:val="ListParagraph"/>
        <w:widowControl w:val="0"/>
        <w:numPr>
          <w:ilvl w:val="0"/>
          <w:numId w:val="9"/>
        </w:numPr>
        <w:tabs>
          <w:tab w:val="left" w:pos="220"/>
          <w:tab w:val="left" w:pos="720"/>
        </w:tabs>
        <w:autoSpaceDE w:val="0"/>
        <w:autoSpaceDN w:val="0"/>
        <w:adjustRightInd w:val="0"/>
        <w:spacing w:after="293"/>
        <w:ind w:hanging="447"/>
        <w:rPr>
          <w:rFonts w:ascii="Arial Narrow" w:hAnsi="Arial Narrow" w:cs="Arial"/>
          <w:sz w:val="28"/>
          <w:szCs w:val="28"/>
        </w:rPr>
      </w:pPr>
      <w:r w:rsidRPr="00B21264">
        <w:rPr>
          <w:rFonts w:ascii="Arial Narrow" w:hAnsi="Arial Narrow" w:cs="Arial"/>
          <w:sz w:val="28"/>
          <w:szCs w:val="28"/>
        </w:rPr>
        <w:t xml:space="preserve">Do not enter without reading the rules (ignorance is not an excuse). Please tick the box to confirm you have read the rules. </w:t>
      </w:r>
      <w:r w:rsidRPr="00B21264">
        <w:rPr>
          <w:rFonts w:ascii="MS Gothic" w:eastAsia="MS Gothic" w:hAnsi="MS Gothic" w:cs="MS Gothic" w:hint="eastAsia"/>
          <w:sz w:val="28"/>
          <w:szCs w:val="28"/>
        </w:rPr>
        <w:t> </w:t>
      </w:r>
    </w:p>
    <w:p w14:paraId="5139A70B" w14:textId="479B4718" w:rsidR="000D0C67" w:rsidRPr="00B21264" w:rsidRDefault="000D0C67" w:rsidP="004E5D42">
      <w:pPr>
        <w:pStyle w:val="ListParagraph"/>
        <w:widowControl w:val="0"/>
        <w:numPr>
          <w:ilvl w:val="0"/>
          <w:numId w:val="9"/>
        </w:numPr>
        <w:tabs>
          <w:tab w:val="left" w:pos="220"/>
          <w:tab w:val="left" w:pos="720"/>
        </w:tabs>
        <w:autoSpaceDE w:val="0"/>
        <w:autoSpaceDN w:val="0"/>
        <w:adjustRightInd w:val="0"/>
        <w:spacing w:after="293"/>
        <w:ind w:hanging="447"/>
        <w:rPr>
          <w:rFonts w:ascii="Arial Narrow" w:hAnsi="Arial Narrow" w:cs="Arial"/>
          <w:sz w:val="28"/>
          <w:szCs w:val="28"/>
        </w:rPr>
      </w:pPr>
      <w:r w:rsidRPr="00B21264">
        <w:rPr>
          <w:rFonts w:ascii="Arial Narrow" w:hAnsi="Arial Narrow" w:cs="Arial"/>
          <w:sz w:val="28"/>
          <w:szCs w:val="28"/>
          <w:u w:val="single"/>
        </w:rPr>
        <w:t xml:space="preserve">The closing date for entries is </w:t>
      </w:r>
      <w:r w:rsidR="00DF2C8F">
        <w:rPr>
          <w:rFonts w:ascii="Arial Narrow" w:hAnsi="Arial Narrow" w:cs="Arial"/>
          <w:sz w:val="28"/>
          <w:szCs w:val="28"/>
          <w:u w:val="single"/>
        </w:rPr>
        <w:t>Friday 22</w:t>
      </w:r>
      <w:r w:rsidR="00DF2C8F" w:rsidRPr="00DF2C8F">
        <w:rPr>
          <w:rFonts w:ascii="Arial Narrow" w:hAnsi="Arial Narrow" w:cs="Arial"/>
          <w:sz w:val="28"/>
          <w:szCs w:val="28"/>
          <w:u w:val="single"/>
          <w:vertAlign w:val="superscript"/>
        </w:rPr>
        <w:t>nd</w:t>
      </w:r>
      <w:r w:rsidR="00DF2C8F">
        <w:rPr>
          <w:rFonts w:ascii="Arial Narrow" w:hAnsi="Arial Narrow" w:cs="Arial"/>
          <w:sz w:val="28"/>
          <w:szCs w:val="28"/>
          <w:u w:val="single"/>
        </w:rPr>
        <w:t xml:space="preserve"> May</w:t>
      </w:r>
      <w:r w:rsidRPr="00B21264">
        <w:rPr>
          <w:rFonts w:ascii="Arial Narrow" w:hAnsi="Arial Narrow" w:cs="Arial"/>
          <w:sz w:val="28"/>
          <w:szCs w:val="28"/>
        </w:rPr>
        <w:t>, when the draw will be made</w:t>
      </w:r>
      <w:r w:rsidR="004E5D42" w:rsidRPr="00B21264">
        <w:rPr>
          <w:rFonts w:ascii="Arial Narrow" w:hAnsi="Arial Narrow" w:cs="Arial"/>
          <w:sz w:val="28"/>
          <w:szCs w:val="28"/>
        </w:rPr>
        <w:t>.</w:t>
      </w:r>
    </w:p>
    <w:p w14:paraId="6910417C" w14:textId="4F4CCDE4" w:rsidR="004E5D42" w:rsidRPr="00A26B24" w:rsidRDefault="00707D66" w:rsidP="004E5D42">
      <w:pPr>
        <w:pStyle w:val="ListParagraph"/>
        <w:widowControl w:val="0"/>
        <w:numPr>
          <w:ilvl w:val="0"/>
          <w:numId w:val="9"/>
        </w:numPr>
        <w:tabs>
          <w:tab w:val="left" w:pos="220"/>
          <w:tab w:val="left" w:pos="720"/>
        </w:tabs>
        <w:autoSpaceDE w:val="0"/>
        <w:autoSpaceDN w:val="0"/>
        <w:adjustRightInd w:val="0"/>
        <w:spacing w:after="293"/>
        <w:ind w:hanging="447"/>
        <w:rPr>
          <w:rFonts w:ascii="Arial Narrow" w:hAnsi="Arial Narrow" w:cs="Arial"/>
          <w:sz w:val="28"/>
          <w:szCs w:val="28"/>
        </w:rPr>
      </w:pPr>
      <w:r w:rsidRPr="00A26B24">
        <w:rPr>
          <w:rFonts w:ascii="Arial Narrow" w:hAnsi="Arial Narrow" w:cs="Arial"/>
          <w:sz w:val="28"/>
          <w:szCs w:val="28"/>
        </w:rPr>
        <w:t>Only 2026/27 members are eligible to take part in the tournament</w:t>
      </w:r>
      <w:r w:rsidR="00DF2C8F" w:rsidRPr="00A26B24">
        <w:rPr>
          <w:rFonts w:ascii="Arial Narrow" w:hAnsi="Arial Narrow" w:cs="Arial"/>
          <w:sz w:val="28"/>
          <w:szCs w:val="28"/>
        </w:rPr>
        <w:t>.</w:t>
      </w:r>
    </w:p>
    <w:p w14:paraId="0680DDEB" w14:textId="523A9939" w:rsidR="000D0C67" w:rsidRPr="00A26B24" w:rsidRDefault="000D0C67" w:rsidP="00DF2C8F">
      <w:pPr>
        <w:pStyle w:val="ListParagraph"/>
        <w:widowControl w:val="0"/>
        <w:numPr>
          <w:ilvl w:val="0"/>
          <w:numId w:val="9"/>
        </w:numPr>
        <w:tabs>
          <w:tab w:val="left" w:pos="220"/>
          <w:tab w:val="left" w:pos="720"/>
        </w:tabs>
        <w:autoSpaceDE w:val="0"/>
        <w:autoSpaceDN w:val="0"/>
        <w:adjustRightInd w:val="0"/>
        <w:spacing w:after="293"/>
        <w:ind w:hanging="447"/>
        <w:rPr>
          <w:rFonts w:ascii="Arial Narrow" w:hAnsi="Arial Narrow" w:cs="Arial"/>
          <w:sz w:val="28"/>
          <w:szCs w:val="28"/>
        </w:rPr>
      </w:pPr>
      <w:r w:rsidRPr="00A26B24">
        <w:rPr>
          <w:rFonts w:ascii="Arial Narrow" w:hAnsi="Arial Narrow" w:cs="Arial"/>
          <w:sz w:val="28"/>
          <w:szCs w:val="28"/>
        </w:rPr>
        <w:t xml:space="preserve">Only </w:t>
      </w:r>
      <w:r w:rsidR="00DF2C8F" w:rsidRPr="00A26B24">
        <w:rPr>
          <w:rFonts w:ascii="Arial Narrow" w:hAnsi="Arial Narrow" w:cs="Arial"/>
          <w:sz w:val="28"/>
          <w:szCs w:val="28"/>
        </w:rPr>
        <w:t>full</w:t>
      </w:r>
      <w:r w:rsidRPr="00A26B24">
        <w:rPr>
          <w:rFonts w:ascii="Arial Narrow" w:hAnsi="Arial Narrow" w:cs="Arial"/>
          <w:sz w:val="28"/>
          <w:szCs w:val="28"/>
        </w:rPr>
        <w:t xml:space="preserve">, </w:t>
      </w:r>
      <w:proofErr w:type="gramStart"/>
      <w:r w:rsidRPr="00A26B24">
        <w:rPr>
          <w:rFonts w:ascii="Arial Narrow" w:hAnsi="Arial Narrow" w:cs="Arial"/>
          <w:sz w:val="28"/>
          <w:szCs w:val="28"/>
        </w:rPr>
        <w:t>7 day</w:t>
      </w:r>
      <w:proofErr w:type="gramEnd"/>
      <w:r w:rsidRPr="00A26B24">
        <w:rPr>
          <w:rFonts w:ascii="Arial Narrow" w:hAnsi="Arial Narrow" w:cs="Arial"/>
          <w:sz w:val="28"/>
          <w:szCs w:val="28"/>
        </w:rPr>
        <w:t xml:space="preserve">, </w:t>
      </w:r>
      <w:proofErr w:type="gramStart"/>
      <w:r w:rsidR="00DF2C8F" w:rsidRPr="00A26B24">
        <w:rPr>
          <w:rFonts w:ascii="Arial Narrow" w:hAnsi="Arial Narrow" w:cs="Arial"/>
          <w:sz w:val="28"/>
          <w:szCs w:val="28"/>
        </w:rPr>
        <w:t>5 day</w:t>
      </w:r>
      <w:proofErr w:type="gramEnd"/>
      <w:r w:rsidR="00DF2C8F" w:rsidRPr="00A26B24">
        <w:rPr>
          <w:rFonts w:ascii="Arial Narrow" w:hAnsi="Arial Narrow" w:cs="Arial"/>
          <w:sz w:val="28"/>
          <w:szCs w:val="28"/>
        </w:rPr>
        <w:t xml:space="preserve">, </w:t>
      </w:r>
      <w:r w:rsidRPr="00A26B24">
        <w:rPr>
          <w:rFonts w:ascii="Arial Narrow" w:hAnsi="Arial Narrow" w:cs="Arial"/>
          <w:sz w:val="28"/>
          <w:szCs w:val="28"/>
        </w:rPr>
        <w:t>country, student and vacation student members are eligible to enter. Junior</w:t>
      </w:r>
      <w:r w:rsidR="00A26B24" w:rsidRPr="00A26B24">
        <w:rPr>
          <w:rFonts w:ascii="Arial Narrow" w:hAnsi="Arial Narrow" w:cs="Arial"/>
          <w:sz w:val="28"/>
          <w:szCs w:val="28"/>
        </w:rPr>
        <w:t xml:space="preserve"> members </w:t>
      </w:r>
      <w:r w:rsidR="00DF2C8F" w:rsidRPr="00A26B24">
        <w:rPr>
          <w:rFonts w:ascii="Arial Narrow" w:hAnsi="Arial Narrow" w:cs="Arial"/>
          <w:sz w:val="28"/>
          <w:szCs w:val="28"/>
        </w:rPr>
        <w:t xml:space="preserve">can only enter following invitation by the Head Coach. </w:t>
      </w:r>
      <w:r w:rsidRPr="00A26B24">
        <w:rPr>
          <w:rFonts w:ascii="Arial Narrow" w:hAnsi="Arial Narrow" w:cs="Arial"/>
          <w:sz w:val="28"/>
          <w:szCs w:val="28"/>
        </w:rPr>
        <w:t>Mini, Social and Coaching memb</w:t>
      </w:r>
      <w:r w:rsidR="004E5D42" w:rsidRPr="00A26B24">
        <w:rPr>
          <w:rFonts w:ascii="Arial Narrow" w:hAnsi="Arial Narrow" w:cs="Arial"/>
          <w:sz w:val="28"/>
          <w:szCs w:val="28"/>
        </w:rPr>
        <w:t xml:space="preserve">ers are not eligible to enter. </w:t>
      </w:r>
    </w:p>
    <w:p w14:paraId="182BA9C8" w14:textId="0CB093BA" w:rsidR="004E5D42" w:rsidRPr="00B21264" w:rsidRDefault="004E5D42" w:rsidP="004E5D42">
      <w:pPr>
        <w:pStyle w:val="ListParagraph"/>
        <w:widowControl w:val="0"/>
        <w:numPr>
          <w:ilvl w:val="0"/>
          <w:numId w:val="9"/>
        </w:numPr>
        <w:tabs>
          <w:tab w:val="left" w:pos="220"/>
          <w:tab w:val="left" w:pos="720"/>
        </w:tabs>
        <w:autoSpaceDE w:val="0"/>
        <w:autoSpaceDN w:val="0"/>
        <w:adjustRightInd w:val="0"/>
        <w:spacing w:after="293"/>
        <w:ind w:hanging="447"/>
        <w:rPr>
          <w:rFonts w:ascii="Arial Narrow" w:hAnsi="Arial Narrow" w:cs="Arial"/>
          <w:sz w:val="28"/>
          <w:szCs w:val="28"/>
        </w:rPr>
      </w:pPr>
      <w:r w:rsidRPr="00B21264">
        <w:rPr>
          <w:rFonts w:ascii="Arial Narrow" w:hAnsi="Arial Narrow" w:cs="Arial"/>
          <w:sz w:val="28"/>
          <w:szCs w:val="28"/>
        </w:rPr>
        <w:t>If one member of a doubles pair does not meet the requirements of rules 5 and 6, that doubles pair will not be entered into the draw.</w:t>
      </w:r>
    </w:p>
    <w:p w14:paraId="18CE2A8F" w14:textId="5EA38A2C" w:rsidR="000D0C67" w:rsidRPr="00B21264" w:rsidRDefault="004E5D42" w:rsidP="004E5D42">
      <w:pPr>
        <w:pStyle w:val="ListParagraph"/>
        <w:widowControl w:val="0"/>
        <w:numPr>
          <w:ilvl w:val="0"/>
          <w:numId w:val="9"/>
        </w:numPr>
        <w:tabs>
          <w:tab w:val="left" w:pos="220"/>
          <w:tab w:val="left" w:pos="720"/>
        </w:tabs>
        <w:autoSpaceDE w:val="0"/>
        <w:autoSpaceDN w:val="0"/>
        <w:adjustRightInd w:val="0"/>
        <w:spacing w:after="293"/>
        <w:ind w:hanging="447"/>
        <w:rPr>
          <w:rFonts w:ascii="Arial Narrow" w:hAnsi="Arial Narrow" w:cs="Arial"/>
          <w:sz w:val="28"/>
          <w:szCs w:val="28"/>
        </w:rPr>
      </w:pPr>
      <w:r w:rsidRPr="00B21264">
        <w:rPr>
          <w:rFonts w:ascii="Arial Narrow" w:hAnsi="Arial Narrow" w:cs="Arial"/>
          <w:sz w:val="28"/>
          <w:szCs w:val="28"/>
        </w:rPr>
        <w:t>Without exception, later entries or replacements after the draw has been made will not be accepted.</w:t>
      </w:r>
    </w:p>
    <w:p w14:paraId="65D82C8D" w14:textId="358FFEF8" w:rsidR="00180B31" w:rsidRPr="00B21264" w:rsidRDefault="00142490" w:rsidP="00180B31">
      <w:pPr>
        <w:pStyle w:val="ListParagraph"/>
        <w:widowControl w:val="0"/>
        <w:numPr>
          <w:ilvl w:val="0"/>
          <w:numId w:val="9"/>
        </w:numPr>
        <w:tabs>
          <w:tab w:val="left" w:pos="220"/>
          <w:tab w:val="left" w:pos="720"/>
        </w:tabs>
        <w:autoSpaceDE w:val="0"/>
        <w:autoSpaceDN w:val="0"/>
        <w:adjustRightInd w:val="0"/>
        <w:spacing w:after="293"/>
        <w:ind w:hanging="447"/>
        <w:rPr>
          <w:rFonts w:ascii="Arial Narrow" w:hAnsi="Arial Narrow" w:cs="Arial"/>
          <w:color w:val="FF0000"/>
          <w:sz w:val="28"/>
          <w:szCs w:val="28"/>
        </w:rPr>
      </w:pPr>
      <w:r w:rsidRPr="00B21264">
        <w:rPr>
          <w:rFonts w:ascii="Arial Narrow" w:hAnsi="Arial Narrow" w:cs="Arial"/>
          <w:color w:val="FF0000"/>
          <w:sz w:val="28"/>
          <w:szCs w:val="28"/>
          <w:u w:val="single"/>
        </w:rPr>
        <w:t xml:space="preserve">Finals Day </w:t>
      </w:r>
      <w:r w:rsidR="00D15D19" w:rsidRPr="00B21264">
        <w:rPr>
          <w:rFonts w:ascii="Arial Narrow" w:hAnsi="Arial Narrow" w:cs="Arial"/>
          <w:color w:val="FF0000"/>
          <w:sz w:val="28"/>
          <w:szCs w:val="28"/>
          <w:u w:val="single"/>
        </w:rPr>
        <w:t xml:space="preserve">will be on the </w:t>
      </w:r>
      <w:r w:rsidR="00DF2C8F">
        <w:rPr>
          <w:rFonts w:ascii="Arial Narrow" w:hAnsi="Arial Narrow" w:cs="Arial"/>
          <w:color w:val="FF0000"/>
          <w:sz w:val="28"/>
          <w:szCs w:val="28"/>
          <w:u w:val="single"/>
        </w:rPr>
        <w:t>13</w:t>
      </w:r>
      <w:r w:rsidR="00937E2A" w:rsidRPr="00937E2A">
        <w:rPr>
          <w:rFonts w:ascii="Arial Narrow" w:hAnsi="Arial Narrow" w:cs="Arial"/>
          <w:color w:val="FF0000"/>
          <w:sz w:val="28"/>
          <w:szCs w:val="28"/>
          <w:u w:val="single"/>
          <w:vertAlign w:val="superscript"/>
        </w:rPr>
        <w:t>th</w:t>
      </w:r>
      <w:r w:rsidR="00937E2A">
        <w:rPr>
          <w:rFonts w:ascii="Arial Narrow" w:hAnsi="Arial Narrow" w:cs="Arial"/>
          <w:color w:val="FF0000"/>
          <w:sz w:val="28"/>
          <w:szCs w:val="28"/>
          <w:u w:val="single"/>
          <w:vertAlign w:val="superscript"/>
        </w:rPr>
        <w:t xml:space="preserve"> </w:t>
      </w:r>
      <w:r w:rsidRPr="00B21264">
        <w:rPr>
          <w:rFonts w:ascii="Arial Narrow" w:hAnsi="Arial Narrow" w:cs="Arial"/>
          <w:color w:val="FF0000"/>
          <w:sz w:val="28"/>
          <w:szCs w:val="28"/>
          <w:u w:val="single"/>
        </w:rPr>
        <w:t xml:space="preserve">of </w:t>
      </w:r>
      <w:r w:rsidR="00B21264">
        <w:rPr>
          <w:rFonts w:ascii="Arial Narrow" w:hAnsi="Arial Narrow" w:cs="Arial"/>
          <w:color w:val="FF0000"/>
          <w:sz w:val="28"/>
          <w:szCs w:val="28"/>
          <w:u w:val="single"/>
        </w:rPr>
        <w:t>Septem</w:t>
      </w:r>
      <w:r w:rsidRPr="00B21264">
        <w:rPr>
          <w:rFonts w:ascii="Arial Narrow" w:hAnsi="Arial Narrow" w:cs="Arial"/>
          <w:color w:val="FF0000"/>
          <w:sz w:val="28"/>
          <w:szCs w:val="28"/>
          <w:u w:val="single"/>
        </w:rPr>
        <w:t>ber</w:t>
      </w:r>
      <w:r w:rsidRPr="00B21264">
        <w:rPr>
          <w:rFonts w:ascii="Arial Narrow" w:hAnsi="Arial Narrow" w:cs="Arial"/>
          <w:color w:val="FF0000"/>
          <w:sz w:val="28"/>
          <w:szCs w:val="28"/>
        </w:rPr>
        <w:t>. F</w:t>
      </w:r>
      <w:r w:rsidR="00180B31" w:rsidRPr="00B21264">
        <w:rPr>
          <w:rFonts w:ascii="Arial Narrow" w:hAnsi="Arial Narrow" w:cs="Arial"/>
          <w:color w:val="FF0000"/>
          <w:sz w:val="28"/>
          <w:szCs w:val="28"/>
        </w:rPr>
        <w:t>inals Day timetable is as follows:</w:t>
      </w:r>
    </w:p>
    <w:p w14:paraId="4E90EAFB" w14:textId="3A50B6ED" w:rsidR="00180B31" w:rsidRPr="00B21264" w:rsidRDefault="00180B31" w:rsidP="00180B31">
      <w:pPr>
        <w:pStyle w:val="ListParagraph"/>
        <w:numPr>
          <w:ilvl w:val="0"/>
          <w:numId w:val="10"/>
        </w:numPr>
        <w:rPr>
          <w:rFonts w:ascii="Arial Narrow" w:hAnsi="Arial Narrow"/>
          <w:color w:val="FF0000"/>
          <w:sz w:val="28"/>
          <w:szCs w:val="28"/>
        </w:rPr>
      </w:pPr>
      <w:r w:rsidRPr="00B21264">
        <w:rPr>
          <w:rFonts w:ascii="Arial Narrow" w:hAnsi="Arial Narrow"/>
          <w:color w:val="FF0000"/>
          <w:sz w:val="28"/>
          <w:szCs w:val="28"/>
        </w:rPr>
        <w:t>12:00</w:t>
      </w:r>
      <w:r w:rsidRPr="00B21264">
        <w:rPr>
          <w:rFonts w:ascii="Arial Narrow" w:hAnsi="Arial Narrow"/>
          <w:color w:val="FF0000"/>
          <w:sz w:val="28"/>
          <w:szCs w:val="28"/>
        </w:rPr>
        <w:tab/>
      </w:r>
      <w:r w:rsidRPr="00B21264">
        <w:rPr>
          <w:rFonts w:ascii="Arial Narrow" w:hAnsi="Arial Narrow"/>
          <w:color w:val="FF0000"/>
          <w:sz w:val="28"/>
          <w:szCs w:val="28"/>
        </w:rPr>
        <w:tab/>
        <w:t>MIXED DOUBLES FINAL</w:t>
      </w:r>
    </w:p>
    <w:p w14:paraId="3AC7E1AC" w14:textId="01C18888" w:rsidR="00180B31" w:rsidRPr="00B21264" w:rsidRDefault="00180B31" w:rsidP="00180B31">
      <w:pPr>
        <w:pStyle w:val="ListParagraph"/>
        <w:numPr>
          <w:ilvl w:val="0"/>
          <w:numId w:val="10"/>
        </w:numPr>
        <w:rPr>
          <w:rFonts w:ascii="Arial Narrow" w:hAnsi="Arial Narrow"/>
          <w:color w:val="FF0000"/>
          <w:sz w:val="28"/>
          <w:szCs w:val="28"/>
        </w:rPr>
      </w:pPr>
      <w:r w:rsidRPr="00B21264">
        <w:rPr>
          <w:rFonts w:ascii="Arial Narrow" w:hAnsi="Arial Narrow"/>
          <w:color w:val="FF0000"/>
          <w:sz w:val="28"/>
          <w:szCs w:val="28"/>
        </w:rPr>
        <w:t>14:00</w:t>
      </w:r>
      <w:r w:rsidRPr="00B21264">
        <w:rPr>
          <w:rFonts w:ascii="Arial Narrow" w:hAnsi="Arial Narrow"/>
          <w:color w:val="FF0000"/>
          <w:sz w:val="28"/>
          <w:szCs w:val="28"/>
        </w:rPr>
        <w:tab/>
      </w:r>
      <w:r w:rsidRPr="00B21264">
        <w:rPr>
          <w:rFonts w:ascii="Arial Narrow" w:hAnsi="Arial Narrow"/>
          <w:color w:val="FF0000"/>
          <w:sz w:val="28"/>
          <w:szCs w:val="28"/>
        </w:rPr>
        <w:tab/>
        <w:t>GENTLEMEN’S &amp; LADIES SINGLES FINAL</w:t>
      </w:r>
    </w:p>
    <w:p w14:paraId="1F041431" w14:textId="39E8776E" w:rsidR="00180B31" w:rsidRPr="00B21264" w:rsidRDefault="00180B31" w:rsidP="00180B31">
      <w:pPr>
        <w:pStyle w:val="ListParagraph"/>
        <w:numPr>
          <w:ilvl w:val="0"/>
          <w:numId w:val="10"/>
        </w:numPr>
        <w:rPr>
          <w:rFonts w:ascii="Arial Narrow" w:hAnsi="Arial Narrow"/>
          <w:color w:val="FF0000"/>
          <w:sz w:val="28"/>
          <w:szCs w:val="28"/>
        </w:rPr>
      </w:pPr>
      <w:r w:rsidRPr="00B21264">
        <w:rPr>
          <w:rFonts w:ascii="Arial Narrow" w:hAnsi="Arial Narrow"/>
          <w:color w:val="FF0000"/>
          <w:sz w:val="28"/>
          <w:szCs w:val="28"/>
        </w:rPr>
        <w:t>16:00</w:t>
      </w:r>
      <w:r w:rsidRPr="00B21264">
        <w:rPr>
          <w:rFonts w:ascii="Arial Narrow" w:hAnsi="Arial Narrow"/>
          <w:color w:val="FF0000"/>
          <w:sz w:val="28"/>
          <w:szCs w:val="28"/>
        </w:rPr>
        <w:tab/>
      </w:r>
      <w:r w:rsidRPr="00B21264">
        <w:rPr>
          <w:rFonts w:ascii="Arial Narrow" w:hAnsi="Arial Narrow"/>
          <w:color w:val="FF0000"/>
          <w:sz w:val="28"/>
          <w:szCs w:val="28"/>
        </w:rPr>
        <w:tab/>
        <w:t>GENTLEMEN’S &amp; LADIES DOUBLES FINAL</w:t>
      </w:r>
    </w:p>
    <w:p w14:paraId="09F426E1" w14:textId="263A9992" w:rsidR="00142490" w:rsidRPr="00B21264" w:rsidRDefault="00142490" w:rsidP="00180B31">
      <w:pPr>
        <w:pStyle w:val="ListParagraph"/>
        <w:widowControl w:val="0"/>
        <w:tabs>
          <w:tab w:val="left" w:pos="220"/>
          <w:tab w:val="left" w:pos="720"/>
        </w:tabs>
        <w:autoSpaceDE w:val="0"/>
        <w:autoSpaceDN w:val="0"/>
        <w:adjustRightInd w:val="0"/>
        <w:spacing w:after="293"/>
        <w:ind w:left="1440"/>
        <w:rPr>
          <w:rFonts w:ascii="Arial Narrow" w:hAnsi="Arial Narrow" w:cs="Arial"/>
          <w:sz w:val="28"/>
          <w:szCs w:val="28"/>
        </w:rPr>
      </w:pPr>
      <w:r w:rsidRPr="00B21264">
        <w:rPr>
          <w:rFonts w:ascii="Arial Narrow" w:hAnsi="Arial Narrow" w:cs="Arial"/>
          <w:sz w:val="28"/>
          <w:szCs w:val="28"/>
        </w:rPr>
        <w:t>These times are not negotiable. Please make sure you are available on Finals Day for the relevant times. If, during the tournament, you realise that you are not available on Finals Day, you must withdraw immediately.</w:t>
      </w:r>
    </w:p>
    <w:p w14:paraId="1BD19B29" w14:textId="1554F126" w:rsidR="00937E2A" w:rsidRPr="00B21264" w:rsidRDefault="00937E2A" w:rsidP="00937E2A">
      <w:pPr>
        <w:pStyle w:val="ListParagraph"/>
        <w:widowControl w:val="0"/>
        <w:numPr>
          <w:ilvl w:val="0"/>
          <w:numId w:val="9"/>
        </w:numPr>
        <w:tabs>
          <w:tab w:val="left" w:pos="220"/>
          <w:tab w:val="left" w:pos="720"/>
        </w:tabs>
        <w:autoSpaceDE w:val="0"/>
        <w:autoSpaceDN w:val="0"/>
        <w:adjustRightInd w:val="0"/>
        <w:spacing w:after="293"/>
        <w:ind w:hanging="447"/>
        <w:rPr>
          <w:rFonts w:ascii="Arial Narrow" w:hAnsi="Arial Narrow" w:cs="Arial"/>
          <w:sz w:val="28"/>
          <w:szCs w:val="28"/>
        </w:rPr>
      </w:pPr>
      <w:r w:rsidRPr="00B21264">
        <w:rPr>
          <w:rFonts w:ascii="Arial Narrow" w:hAnsi="Arial Narrow" w:cs="Arial"/>
          <w:color w:val="FF0000"/>
          <w:sz w:val="28"/>
          <w:szCs w:val="28"/>
          <w:u w:val="single"/>
        </w:rPr>
        <w:t xml:space="preserve">Please make sure you are available to play matches in the period from </w:t>
      </w:r>
      <w:r w:rsidR="00DF2C8F">
        <w:rPr>
          <w:rFonts w:ascii="Arial Narrow" w:hAnsi="Arial Narrow" w:cs="Arial"/>
          <w:color w:val="FF0000"/>
          <w:sz w:val="28"/>
          <w:szCs w:val="28"/>
          <w:u w:val="single"/>
        </w:rPr>
        <w:t>1st</w:t>
      </w:r>
      <w:r w:rsidR="00222314">
        <w:rPr>
          <w:rFonts w:ascii="Arial Narrow" w:hAnsi="Arial Narrow" w:cs="Arial"/>
          <w:color w:val="FF0000"/>
          <w:sz w:val="28"/>
          <w:szCs w:val="28"/>
          <w:u w:val="single"/>
        </w:rPr>
        <w:t xml:space="preserve"> </w:t>
      </w:r>
      <w:r w:rsidR="00B12DEF">
        <w:rPr>
          <w:rFonts w:ascii="Arial Narrow" w:hAnsi="Arial Narrow" w:cs="Arial"/>
          <w:color w:val="FF0000"/>
          <w:sz w:val="28"/>
          <w:szCs w:val="28"/>
          <w:u w:val="single"/>
        </w:rPr>
        <w:t>June</w:t>
      </w:r>
      <w:r w:rsidRPr="00B21264">
        <w:rPr>
          <w:rFonts w:ascii="Arial Narrow" w:hAnsi="Arial Narrow" w:cs="Arial"/>
          <w:color w:val="FF0000"/>
          <w:sz w:val="28"/>
          <w:szCs w:val="28"/>
          <w:u w:val="single"/>
        </w:rPr>
        <w:t xml:space="preserve"> up to and including </w:t>
      </w:r>
      <w:r w:rsidR="00DF2C8F">
        <w:rPr>
          <w:rFonts w:ascii="Arial Narrow" w:hAnsi="Arial Narrow" w:cs="Arial"/>
          <w:color w:val="FF0000"/>
          <w:sz w:val="28"/>
          <w:szCs w:val="28"/>
          <w:u w:val="single"/>
        </w:rPr>
        <w:t>13</w:t>
      </w:r>
      <w:r w:rsidRPr="00937E2A">
        <w:rPr>
          <w:rFonts w:ascii="Arial Narrow" w:hAnsi="Arial Narrow" w:cs="Arial"/>
          <w:color w:val="FF0000"/>
          <w:sz w:val="28"/>
          <w:szCs w:val="28"/>
          <w:u w:val="single"/>
          <w:vertAlign w:val="superscript"/>
        </w:rPr>
        <w:t>th</w:t>
      </w:r>
      <w:r w:rsidRPr="00B21264">
        <w:rPr>
          <w:rFonts w:ascii="Arial Narrow" w:hAnsi="Arial Narrow" w:cs="Arial"/>
          <w:color w:val="FF0000"/>
          <w:sz w:val="28"/>
          <w:szCs w:val="28"/>
          <w:u w:val="single"/>
        </w:rPr>
        <w:t xml:space="preserve"> of </w:t>
      </w:r>
      <w:r>
        <w:rPr>
          <w:rFonts w:ascii="Arial Narrow" w:hAnsi="Arial Narrow" w:cs="Arial"/>
          <w:color w:val="FF0000"/>
          <w:sz w:val="28"/>
          <w:szCs w:val="28"/>
          <w:u w:val="single"/>
        </w:rPr>
        <w:t>Septem</w:t>
      </w:r>
      <w:r w:rsidRPr="00B21264">
        <w:rPr>
          <w:rFonts w:ascii="Arial Narrow" w:hAnsi="Arial Narrow" w:cs="Arial"/>
          <w:color w:val="FF0000"/>
          <w:sz w:val="28"/>
          <w:szCs w:val="28"/>
          <w:u w:val="single"/>
        </w:rPr>
        <w:t>ber 202</w:t>
      </w:r>
      <w:r w:rsidR="00DF2C8F">
        <w:rPr>
          <w:rFonts w:ascii="Arial Narrow" w:hAnsi="Arial Narrow" w:cs="Arial"/>
          <w:color w:val="FF0000"/>
          <w:sz w:val="28"/>
          <w:szCs w:val="28"/>
          <w:u w:val="single"/>
        </w:rPr>
        <w:t>6</w:t>
      </w:r>
      <w:r w:rsidRPr="00B21264">
        <w:rPr>
          <w:rFonts w:ascii="Arial Narrow" w:hAnsi="Arial Narrow" w:cs="Arial"/>
          <w:color w:val="FF0000"/>
          <w:sz w:val="28"/>
          <w:szCs w:val="28"/>
        </w:rPr>
        <w:t>.</w:t>
      </w:r>
      <w:r w:rsidRPr="00B21264">
        <w:rPr>
          <w:rFonts w:ascii="Arial Narrow" w:hAnsi="Arial Narrow" w:cs="Arial"/>
          <w:sz w:val="28"/>
          <w:szCs w:val="28"/>
        </w:rPr>
        <w:t xml:space="preserve"> </w:t>
      </w:r>
      <w:r w:rsidR="00707D66" w:rsidRPr="00B21264">
        <w:rPr>
          <w:rFonts w:ascii="Arial Narrow" w:hAnsi="Arial Narrow" w:cs="Arial"/>
          <w:sz w:val="28"/>
          <w:szCs w:val="28"/>
        </w:rPr>
        <w:t>Obviously,</w:t>
      </w:r>
      <w:r w:rsidRPr="00B21264">
        <w:rPr>
          <w:rFonts w:ascii="Arial Narrow" w:hAnsi="Arial Narrow" w:cs="Arial"/>
          <w:sz w:val="28"/>
          <w:szCs w:val="28"/>
        </w:rPr>
        <w:t xml:space="preserve"> holidays are acceptable, but if you are going away for a long period of time, please speak to the tournament referee before entering.</w:t>
      </w:r>
    </w:p>
    <w:p w14:paraId="3886E4E5" w14:textId="77777777" w:rsidR="00142490" w:rsidRPr="00B21264" w:rsidRDefault="00142490" w:rsidP="00142490">
      <w:pPr>
        <w:pStyle w:val="ListParagraph"/>
        <w:widowControl w:val="0"/>
        <w:numPr>
          <w:ilvl w:val="0"/>
          <w:numId w:val="9"/>
        </w:numPr>
        <w:tabs>
          <w:tab w:val="left" w:pos="220"/>
          <w:tab w:val="left" w:pos="720"/>
        </w:tabs>
        <w:autoSpaceDE w:val="0"/>
        <w:autoSpaceDN w:val="0"/>
        <w:adjustRightInd w:val="0"/>
        <w:spacing w:after="293"/>
        <w:ind w:hanging="447"/>
        <w:rPr>
          <w:rFonts w:ascii="Arial Narrow" w:hAnsi="Arial Narrow" w:cs="Arial"/>
          <w:sz w:val="28"/>
          <w:szCs w:val="28"/>
        </w:rPr>
      </w:pPr>
      <w:r w:rsidRPr="00B21264">
        <w:rPr>
          <w:rFonts w:ascii="Arial Narrow" w:hAnsi="Arial Narrow" w:cs="Arial"/>
          <w:sz w:val="28"/>
          <w:szCs w:val="28"/>
        </w:rPr>
        <w:t>All matches are the best of 3 sets; the first 2 sets to be decided by tie breaks, if necessary, with the 3</w:t>
      </w:r>
      <w:r w:rsidRPr="00B21264">
        <w:rPr>
          <w:rFonts w:ascii="Arial Narrow" w:hAnsi="Arial Narrow" w:cs="Arial"/>
          <w:sz w:val="28"/>
          <w:szCs w:val="28"/>
          <w:vertAlign w:val="superscript"/>
        </w:rPr>
        <w:t>rd</w:t>
      </w:r>
      <w:r w:rsidRPr="00B21264">
        <w:rPr>
          <w:rFonts w:ascii="Arial Narrow" w:hAnsi="Arial Narrow" w:cs="Arial"/>
          <w:sz w:val="28"/>
          <w:szCs w:val="28"/>
        </w:rPr>
        <w:t xml:space="preserve"> set to be played out (until 2 games clear).</w:t>
      </w:r>
    </w:p>
    <w:p w14:paraId="2A08088C" w14:textId="77777777" w:rsidR="00142490" w:rsidRPr="00B21264" w:rsidRDefault="00142490" w:rsidP="00142490">
      <w:pPr>
        <w:pStyle w:val="ListParagraph"/>
        <w:widowControl w:val="0"/>
        <w:numPr>
          <w:ilvl w:val="0"/>
          <w:numId w:val="9"/>
        </w:numPr>
        <w:tabs>
          <w:tab w:val="left" w:pos="220"/>
          <w:tab w:val="left" w:pos="720"/>
        </w:tabs>
        <w:autoSpaceDE w:val="0"/>
        <w:autoSpaceDN w:val="0"/>
        <w:adjustRightInd w:val="0"/>
        <w:spacing w:after="293"/>
        <w:ind w:hanging="447"/>
        <w:rPr>
          <w:rFonts w:ascii="Arial Narrow" w:hAnsi="Arial Narrow" w:cs="Arial"/>
          <w:sz w:val="28"/>
          <w:szCs w:val="28"/>
        </w:rPr>
      </w:pPr>
      <w:r w:rsidRPr="00B21264">
        <w:rPr>
          <w:rFonts w:ascii="Arial Narrow" w:hAnsi="Arial Narrow" w:cs="Arial"/>
          <w:sz w:val="28"/>
          <w:szCs w:val="28"/>
        </w:rPr>
        <w:t xml:space="preserve">The tournament referee’s decision is final. </w:t>
      </w:r>
      <w:r w:rsidRPr="00B21264">
        <w:rPr>
          <w:rFonts w:ascii="MS Gothic" w:eastAsia="MS Gothic" w:hAnsi="MS Gothic" w:cs="MS Gothic" w:hint="eastAsia"/>
          <w:sz w:val="28"/>
          <w:szCs w:val="28"/>
        </w:rPr>
        <w:t> </w:t>
      </w:r>
    </w:p>
    <w:p w14:paraId="113CB728" w14:textId="76B40DA0" w:rsidR="00142490" w:rsidRPr="00B21264" w:rsidRDefault="00142490" w:rsidP="00142490">
      <w:pPr>
        <w:pStyle w:val="ListParagraph"/>
        <w:widowControl w:val="0"/>
        <w:numPr>
          <w:ilvl w:val="0"/>
          <w:numId w:val="9"/>
        </w:numPr>
        <w:tabs>
          <w:tab w:val="left" w:pos="220"/>
          <w:tab w:val="left" w:pos="720"/>
        </w:tabs>
        <w:autoSpaceDE w:val="0"/>
        <w:autoSpaceDN w:val="0"/>
        <w:adjustRightInd w:val="0"/>
        <w:spacing w:after="293"/>
        <w:ind w:hanging="447"/>
        <w:rPr>
          <w:rFonts w:ascii="Arial Narrow" w:hAnsi="Arial Narrow" w:cs="Arial"/>
          <w:sz w:val="28"/>
          <w:szCs w:val="28"/>
        </w:rPr>
      </w:pPr>
      <w:r w:rsidRPr="00B21264">
        <w:rPr>
          <w:rFonts w:ascii="Arial Narrow" w:hAnsi="Arial Narrow" w:cs="Arial"/>
          <w:sz w:val="28"/>
          <w:szCs w:val="28"/>
        </w:rPr>
        <w:t>Umpires are needed to help Finals Day run smoothly. If you would like to volunteer, please tick the relevant box.</w:t>
      </w:r>
    </w:p>
    <w:p w14:paraId="4B013256" w14:textId="6C8B0FDA" w:rsidR="00142490" w:rsidRPr="00B21264" w:rsidRDefault="00142490">
      <w:pPr>
        <w:rPr>
          <w:rFonts w:ascii="Arial Narrow" w:hAnsi="Arial Narrow" w:cs="Arial"/>
          <w:sz w:val="32"/>
          <w:szCs w:val="32"/>
        </w:rPr>
      </w:pPr>
      <w:r w:rsidRPr="00B21264">
        <w:rPr>
          <w:rFonts w:ascii="Arial Narrow" w:hAnsi="Arial Narrow" w:cs="Arial"/>
          <w:sz w:val="28"/>
          <w:szCs w:val="28"/>
        </w:rPr>
        <w:br w:type="page"/>
      </w:r>
    </w:p>
    <w:p w14:paraId="0A959EAC" w14:textId="5A01E5F3" w:rsidR="00142490" w:rsidRPr="00B21264" w:rsidRDefault="00142490" w:rsidP="00142490">
      <w:pPr>
        <w:widowControl w:val="0"/>
        <w:autoSpaceDE w:val="0"/>
        <w:autoSpaceDN w:val="0"/>
        <w:adjustRightInd w:val="0"/>
        <w:spacing w:after="240"/>
        <w:ind w:firstLine="720"/>
        <w:rPr>
          <w:rFonts w:ascii="Arial Narrow" w:hAnsi="Arial Narrow" w:cs="Times"/>
          <w:sz w:val="36"/>
          <w:szCs w:val="36"/>
          <w:u w:val="single"/>
        </w:rPr>
      </w:pPr>
      <w:r w:rsidRPr="00B21264">
        <w:rPr>
          <w:rFonts w:ascii="Arial Narrow" w:hAnsi="Arial Narrow" w:cs="Times"/>
          <w:sz w:val="36"/>
          <w:szCs w:val="36"/>
          <w:u w:val="single"/>
        </w:rPr>
        <w:lastRenderedPageBreak/>
        <w:t>Booking Matches:</w:t>
      </w:r>
    </w:p>
    <w:p w14:paraId="0DCE2CD0" w14:textId="77777777" w:rsidR="000D0C67" w:rsidRPr="00B21264" w:rsidRDefault="000D0C67" w:rsidP="004E5D42">
      <w:pPr>
        <w:pStyle w:val="ListParagraph"/>
        <w:widowControl w:val="0"/>
        <w:numPr>
          <w:ilvl w:val="0"/>
          <w:numId w:val="9"/>
        </w:numPr>
        <w:tabs>
          <w:tab w:val="left" w:pos="220"/>
          <w:tab w:val="left" w:pos="720"/>
        </w:tabs>
        <w:autoSpaceDE w:val="0"/>
        <w:autoSpaceDN w:val="0"/>
        <w:adjustRightInd w:val="0"/>
        <w:spacing w:after="293"/>
        <w:ind w:hanging="447"/>
        <w:rPr>
          <w:rFonts w:ascii="Arial Narrow" w:hAnsi="Arial Narrow" w:cs="Arial"/>
          <w:sz w:val="28"/>
          <w:szCs w:val="28"/>
        </w:rPr>
      </w:pPr>
      <w:r w:rsidRPr="00B21264">
        <w:rPr>
          <w:rFonts w:ascii="Arial Narrow" w:hAnsi="Arial Narrow" w:cs="Arial"/>
          <w:sz w:val="28"/>
          <w:szCs w:val="28"/>
        </w:rPr>
        <w:t xml:space="preserve">You must contact your opponent(s) as soon as possible to arrange your match, please don’t sit back and wait for everyone else to contact you! </w:t>
      </w:r>
      <w:r w:rsidRPr="00B21264">
        <w:rPr>
          <w:rFonts w:ascii="MS Gothic" w:eastAsia="MS Gothic" w:hAnsi="MS Gothic" w:cs="MS Gothic" w:hint="eastAsia"/>
          <w:sz w:val="28"/>
          <w:szCs w:val="28"/>
        </w:rPr>
        <w:t> </w:t>
      </w:r>
    </w:p>
    <w:p w14:paraId="77CE8C11" w14:textId="77777777" w:rsidR="00142490" w:rsidRPr="00B21264" w:rsidRDefault="00142490" w:rsidP="00142490">
      <w:pPr>
        <w:pStyle w:val="ListParagraph"/>
        <w:widowControl w:val="0"/>
        <w:numPr>
          <w:ilvl w:val="0"/>
          <w:numId w:val="9"/>
        </w:numPr>
        <w:tabs>
          <w:tab w:val="left" w:pos="220"/>
          <w:tab w:val="left" w:pos="720"/>
        </w:tabs>
        <w:autoSpaceDE w:val="0"/>
        <w:autoSpaceDN w:val="0"/>
        <w:adjustRightInd w:val="0"/>
        <w:spacing w:after="293"/>
        <w:ind w:hanging="447"/>
        <w:rPr>
          <w:rFonts w:ascii="Arial Narrow" w:hAnsi="Arial Narrow" w:cs="Arial"/>
          <w:sz w:val="28"/>
          <w:szCs w:val="28"/>
        </w:rPr>
      </w:pPr>
      <w:r w:rsidRPr="00B21264">
        <w:rPr>
          <w:rFonts w:ascii="Arial Narrow" w:hAnsi="Arial Narrow" w:cs="Arial"/>
          <w:sz w:val="28"/>
          <w:szCs w:val="28"/>
        </w:rPr>
        <w:t xml:space="preserve">All matches must be completed by the relevant date. If you cannot complete your match by the date, please contact the tournament referee. </w:t>
      </w:r>
      <w:r w:rsidRPr="00B21264">
        <w:rPr>
          <w:rFonts w:ascii="MS Gothic" w:eastAsia="MS Gothic" w:hAnsi="MS Gothic" w:cs="MS Gothic" w:hint="eastAsia"/>
          <w:sz w:val="28"/>
          <w:szCs w:val="28"/>
        </w:rPr>
        <w:t> </w:t>
      </w:r>
    </w:p>
    <w:p w14:paraId="49E05D70" w14:textId="77777777" w:rsidR="00142490" w:rsidRPr="00B21264" w:rsidRDefault="00142490" w:rsidP="00142490">
      <w:pPr>
        <w:pStyle w:val="ListParagraph"/>
        <w:widowControl w:val="0"/>
        <w:numPr>
          <w:ilvl w:val="0"/>
          <w:numId w:val="9"/>
        </w:numPr>
        <w:tabs>
          <w:tab w:val="left" w:pos="220"/>
          <w:tab w:val="left" w:pos="720"/>
        </w:tabs>
        <w:autoSpaceDE w:val="0"/>
        <w:autoSpaceDN w:val="0"/>
        <w:adjustRightInd w:val="0"/>
        <w:spacing w:after="293"/>
        <w:ind w:hanging="447"/>
        <w:rPr>
          <w:rFonts w:ascii="Arial Narrow" w:hAnsi="Arial Narrow" w:cs="Arial"/>
          <w:sz w:val="28"/>
          <w:szCs w:val="28"/>
        </w:rPr>
      </w:pPr>
      <w:r w:rsidRPr="00B21264">
        <w:rPr>
          <w:rFonts w:ascii="Arial Narrow" w:hAnsi="Arial Narrow" w:cs="Arial"/>
          <w:sz w:val="28"/>
          <w:szCs w:val="28"/>
        </w:rPr>
        <w:t xml:space="preserve">Matches not played by the relevant date, where no contact has been made with the tournament referee, will be decided by the toss of a coin. </w:t>
      </w:r>
      <w:r w:rsidRPr="00B21264">
        <w:rPr>
          <w:rFonts w:ascii="MS Gothic" w:eastAsia="MS Gothic" w:hAnsi="MS Gothic" w:cs="MS Gothic" w:hint="eastAsia"/>
          <w:sz w:val="28"/>
          <w:szCs w:val="28"/>
        </w:rPr>
        <w:t> </w:t>
      </w:r>
    </w:p>
    <w:p w14:paraId="312F8F58" w14:textId="089AF911" w:rsidR="004E5D42" w:rsidRPr="00B21264" w:rsidRDefault="004E5D42" w:rsidP="00142490">
      <w:pPr>
        <w:pStyle w:val="ListParagraph"/>
        <w:widowControl w:val="0"/>
        <w:numPr>
          <w:ilvl w:val="0"/>
          <w:numId w:val="9"/>
        </w:numPr>
        <w:tabs>
          <w:tab w:val="left" w:pos="220"/>
          <w:tab w:val="left" w:pos="720"/>
        </w:tabs>
        <w:autoSpaceDE w:val="0"/>
        <w:autoSpaceDN w:val="0"/>
        <w:adjustRightInd w:val="0"/>
        <w:spacing w:after="293"/>
        <w:ind w:hanging="447"/>
        <w:rPr>
          <w:rFonts w:ascii="Arial Narrow" w:hAnsi="Arial Narrow" w:cs="Arial"/>
          <w:sz w:val="28"/>
          <w:szCs w:val="28"/>
        </w:rPr>
      </w:pPr>
      <w:r w:rsidRPr="00B21264">
        <w:rPr>
          <w:rFonts w:ascii="Arial Narrow" w:hAnsi="Arial Narrow" w:cs="Arial"/>
          <w:sz w:val="28"/>
          <w:szCs w:val="28"/>
        </w:rPr>
        <w:t>Players who make no attempt to contact their opponent(s) will be withdrawn from the tournament.</w:t>
      </w:r>
    </w:p>
    <w:p w14:paraId="3999EDB2" w14:textId="77777777" w:rsidR="000D0C67" w:rsidRPr="00B21264" w:rsidRDefault="000D0C67" w:rsidP="004E5D42">
      <w:pPr>
        <w:pStyle w:val="ListParagraph"/>
        <w:widowControl w:val="0"/>
        <w:numPr>
          <w:ilvl w:val="0"/>
          <w:numId w:val="9"/>
        </w:numPr>
        <w:tabs>
          <w:tab w:val="left" w:pos="220"/>
          <w:tab w:val="left" w:pos="720"/>
        </w:tabs>
        <w:autoSpaceDE w:val="0"/>
        <w:autoSpaceDN w:val="0"/>
        <w:adjustRightInd w:val="0"/>
        <w:spacing w:after="293"/>
        <w:ind w:hanging="447"/>
        <w:rPr>
          <w:rFonts w:ascii="Arial Narrow" w:hAnsi="Arial Narrow" w:cs="Arial"/>
          <w:sz w:val="28"/>
          <w:szCs w:val="28"/>
        </w:rPr>
      </w:pPr>
      <w:r w:rsidRPr="00B21264">
        <w:rPr>
          <w:rFonts w:ascii="Arial Narrow" w:hAnsi="Arial Narrow" w:cs="Arial"/>
          <w:sz w:val="28"/>
          <w:szCs w:val="28"/>
        </w:rPr>
        <w:t xml:space="preserve">If you cannot contact or do not get a reply from your opponent(s), contact the tournament referee as soon as possible. </w:t>
      </w:r>
      <w:r w:rsidRPr="00B21264">
        <w:rPr>
          <w:rFonts w:ascii="MS Gothic" w:eastAsia="MS Gothic" w:hAnsi="MS Gothic" w:cs="MS Gothic" w:hint="eastAsia"/>
          <w:sz w:val="28"/>
          <w:szCs w:val="28"/>
        </w:rPr>
        <w:t> </w:t>
      </w:r>
    </w:p>
    <w:p w14:paraId="6140A01A" w14:textId="42283357" w:rsidR="000D0C67" w:rsidRPr="00B21264" w:rsidRDefault="000D0C67" w:rsidP="004E5D42">
      <w:pPr>
        <w:pStyle w:val="ListParagraph"/>
        <w:widowControl w:val="0"/>
        <w:numPr>
          <w:ilvl w:val="0"/>
          <w:numId w:val="9"/>
        </w:numPr>
        <w:tabs>
          <w:tab w:val="left" w:pos="220"/>
          <w:tab w:val="left" w:pos="720"/>
        </w:tabs>
        <w:autoSpaceDE w:val="0"/>
        <w:autoSpaceDN w:val="0"/>
        <w:adjustRightInd w:val="0"/>
        <w:spacing w:after="293"/>
        <w:ind w:hanging="447"/>
        <w:rPr>
          <w:rFonts w:ascii="Arial Narrow" w:hAnsi="Arial Narrow" w:cs="Arial"/>
          <w:sz w:val="28"/>
          <w:szCs w:val="28"/>
        </w:rPr>
      </w:pPr>
      <w:r w:rsidRPr="00B21264">
        <w:rPr>
          <w:rFonts w:ascii="Arial Narrow" w:hAnsi="Arial Narrow" w:cs="Arial"/>
          <w:sz w:val="28"/>
          <w:szCs w:val="28"/>
        </w:rPr>
        <w:t>If you are going away for a long period (a week or more), please inform the tournament referee a</w:t>
      </w:r>
      <w:r w:rsidR="00142490" w:rsidRPr="00B21264">
        <w:rPr>
          <w:rFonts w:ascii="Arial Narrow" w:hAnsi="Arial Narrow" w:cs="Arial"/>
          <w:sz w:val="28"/>
          <w:szCs w:val="28"/>
        </w:rPr>
        <w:t>nd your opponent(s), if known.</w:t>
      </w:r>
    </w:p>
    <w:p w14:paraId="129390D7" w14:textId="7A3904E1" w:rsidR="00142490" w:rsidRPr="00B21264" w:rsidRDefault="00142490" w:rsidP="00142490">
      <w:pPr>
        <w:pStyle w:val="ListParagraph"/>
        <w:widowControl w:val="0"/>
        <w:numPr>
          <w:ilvl w:val="0"/>
          <w:numId w:val="9"/>
        </w:numPr>
        <w:tabs>
          <w:tab w:val="left" w:pos="220"/>
          <w:tab w:val="left" w:pos="720"/>
        </w:tabs>
        <w:autoSpaceDE w:val="0"/>
        <w:autoSpaceDN w:val="0"/>
        <w:adjustRightInd w:val="0"/>
        <w:spacing w:after="293"/>
        <w:ind w:hanging="447"/>
        <w:rPr>
          <w:rFonts w:ascii="Arial Narrow" w:hAnsi="Arial Narrow" w:cs="Arial"/>
          <w:sz w:val="28"/>
          <w:szCs w:val="28"/>
        </w:rPr>
      </w:pPr>
      <w:r w:rsidRPr="00B21264">
        <w:rPr>
          <w:rFonts w:ascii="Arial Narrow" w:hAnsi="Arial Narrow" w:cs="Arial"/>
          <w:sz w:val="28"/>
          <w:szCs w:val="28"/>
        </w:rPr>
        <w:t xml:space="preserve">When you have won a match and your opponent(s) for the next round is/are already known, it is your responsibility to contact them as soon as possible. </w:t>
      </w:r>
      <w:r w:rsidRPr="00B21264">
        <w:rPr>
          <w:rFonts w:ascii="MS Gothic" w:eastAsia="MS Gothic" w:hAnsi="MS Gothic" w:cs="MS Gothic" w:hint="eastAsia"/>
          <w:sz w:val="28"/>
          <w:szCs w:val="28"/>
        </w:rPr>
        <w:t> </w:t>
      </w:r>
    </w:p>
    <w:p w14:paraId="787D37A1" w14:textId="4B250471" w:rsidR="00142490" w:rsidRPr="00B21264" w:rsidRDefault="00142490" w:rsidP="00142490">
      <w:pPr>
        <w:widowControl w:val="0"/>
        <w:autoSpaceDE w:val="0"/>
        <w:autoSpaceDN w:val="0"/>
        <w:adjustRightInd w:val="0"/>
        <w:spacing w:after="240"/>
        <w:ind w:left="993"/>
        <w:rPr>
          <w:rFonts w:ascii="Arial Narrow" w:hAnsi="Arial Narrow" w:cs="Times"/>
          <w:sz w:val="32"/>
          <w:szCs w:val="32"/>
          <w:u w:val="single"/>
        </w:rPr>
      </w:pPr>
      <w:r w:rsidRPr="00B21264">
        <w:rPr>
          <w:rFonts w:ascii="Arial Narrow" w:hAnsi="Arial Narrow" w:cs="Times"/>
          <w:sz w:val="32"/>
          <w:szCs w:val="32"/>
          <w:u w:val="single"/>
        </w:rPr>
        <w:t>Booking Courts:</w:t>
      </w:r>
    </w:p>
    <w:p w14:paraId="5FC65548" w14:textId="77777777" w:rsidR="000D0C67" w:rsidRPr="00707D66" w:rsidRDefault="000D0C67" w:rsidP="004E5D42">
      <w:pPr>
        <w:pStyle w:val="ListParagraph"/>
        <w:widowControl w:val="0"/>
        <w:numPr>
          <w:ilvl w:val="0"/>
          <w:numId w:val="9"/>
        </w:numPr>
        <w:tabs>
          <w:tab w:val="left" w:pos="220"/>
          <w:tab w:val="left" w:pos="720"/>
        </w:tabs>
        <w:autoSpaceDE w:val="0"/>
        <w:autoSpaceDN w:val="0"/>
        <w:adjustRightInd w:val="0"/>
        <w:spacing w:after="293"/>
        <w:ind w:hanging="447"/>
        <w:rPr>
          <w:rFonts w:ascii="Arial Narrow" w:hAnsi="Arial Narrow" w:cs="Arial"/>
          <w:color w:val="FF0000"/>
          <w:sz w:val="28"/>
          <w:szCs w:val="28"/>
          <w:u w:val="single"/>
        </w:rPr>
      </w:pPr>
      <w:r w:rsidRPr="00B21264">
        <w:rPr>
          <w:rFonts w:ascii="Arial Narrow" w:hAnsi="Arial Narrow" w:cs="Arial"/>
          <w:color w:val="FF0000"/>
          <w:sz w:val="28"/>
          <w:szCs w:val="28"/>
          <w:u w:val="single"/>
        </w:rPr>
        <w:t xml:space="preserve">Please book a court for your match in the diary in the clubhouse, particularly for weekends and evenings. Only 2 courts during daylight and only 1 court after dusk can be booked for tournament matches at any one time. </w:t>
      </w:r>
      <w:r w:rsidRPr="00B21264">
        <w:rPr>
          <w:rFonts w:ascii="MS Gothic" w:eastAsia="MS Gothic" w:hAnsi="MS Gothic" w:cs="MS Gothic" w:hint="eastAsia"/>
          <w:color w:val="FF0000"/>
          <w:sz w:val="28"/>
          <w:szCs w:val="28"/>
          <w:u w:val="single"/>
        </w:rPr>
        <w:t> </w:t>
      </w:r>
    </w:p>
    <w:p w14:paraId="48779EE3" w14:textId="0D7AD55F" w:rsidR="00707D66" w:rsidRPr="00A26B24" w:rsidRDefault="00707D66" w:rsidP="004E5D42">
      <w:pPr>
        <w:pStyle w:val="ListParagraph"/>
        <w:widowControl w:val="0"/>
        <w:numPr>
          <w:ilvl w:val="0"/>
          <w:numId w:val="9"/>
        </w:numPr>
        <w:tabs>
          <w:tab w:val="left" w:pos="220"/>
          <w:tab w:val="left" w:pos="720"/>
        </w:tabs>
        <w:autoSpaceDE w:val="0"/>
        <w:autoSpaceDN w:val="0"/>
        <w:adjustRightInd w:val="0"/>
        <w:spacing w:after="293"/>
        <w:ind w:hanging="447"/>
        <w:rPr>
          <w:rFonts w:ascii="Arial Narrow" w:hAnsi="Arial Narrow" w:cs="Arial"/>
          <w:color w:val="FF0000"/>
          <w:sz w:val="28"/>
          <w:szCs w:val="28"/>
          <w:u w:val="single"/>
        </w:rPr>
      </w:pPr>
      <w:r w:rsidRPr="00A26B24">
        <w:rPr>
          <w:rFonts w:ascii="Arial Narrow" w:hAnsi="Arial Narrow" w:cs="Arial"/>
          <w:color w:val="FF0000"/>
          <w:sz w:val="28"/>
          <w:szCs w:val="28"/>
          <w:u w:val="single"/>
        </w:rPr>
        <w:t xml:space="preserve">When all players taking part in a match are </w:t>
      </w:r>
      <w:proofErr w:type="gramStart"/>
      <w:r w:rsidRPr="00A26B24">
        <w:rPr>
          <w:rFonts w:ascii="Arial Narrow" w:hAnsi="Arial Narrow" w:cs="Arial"/>
          <w:color w:val="FF0000"/>
          <w:sz w:val="28"/>
          <w:szCs w:val="28"/>
          <w:u w:val="single"/>
        </w:rPr>
        <w:t>5 day</w:t>
      </w:r>
      <w:proofErr w:type="gramEnd"/>
      <w:r w:rsidRPr="00A26B24">
        <w:rPr>
          <w:rFonts w:ascii="Arial Narrow" w:hAnsi="Arial Narrow" w:cs="Arial"/>
          <w:color w:val="FF0000"/>
          <w:sz w:val="28"/>
          <w:szCs w:val="28"/>
          <w:u w:val="single"/>
        </w:rPr>
        <w:t xml:space="preserve"> members, the match needs to be organised during weekdays.</w:t>
      </w:r>
    </w:p>
    <w:p w14:paraId="56C2A2BE" w14:textId="77777777" w:rsidR="000D0C67" w:rsidRPr="00B21264" w:rsidRDefault="000D0C67" w:rsidP="004E5D42">
      <w:pPr>
        <w:pStyle w:val="ListParagraph"/>
        <w:widowControl w:val="0"/>
        <w:numPr>
          <w:ilvl w:val="0"/>
          <w:numId w:val="9"/>
        </w:numPr>
        <w:tabs>
          <w:tab w:val="left" w:pos="220"/>
          <w:tab w:val="left" w:pos="720"/>
        </w:tabs>
        <w:autoSpaceDE w:val="0"/>
        <w:autoSpaceDN w:val="0"/>
        <w:adjustRightInd w:val="0"/>
        <w:spacing w:after="293"/>
        <w:ind w:hanging="447"/>
        <w:rPr>
          <w:rFonts w:ascii="Arial Narrow" w:hAnsi="Arial Narrow" w:cs="Arial"/>
          <w:color w:val="FF0000"/>
          <w:sz w:val="28"/>
          <w:szCs w:val="28"/>
          <w:u w:val="single"/>
        </w:rPr>
      </w:pPr>
      <w:r w:rsidRPr="00B21264">
        <w:rPr>
          <w:rFonts w:ascii="Arial Narrow" w:hAnsi="Arial Narrow" w:cs="Arial"/>
          <w:color w:val="FF0000"/>
          <w:sz w:val="28"/>
          <w:szCs w:val="28"/>
          <w:u w:val="single"/>
        </w:rPr>
        <w:t xml:space="preserve">To maximise court availability on weekend mornings, courts may only be booked at 08.00, 10.00 or 12.00. Booking courts at any time during social sessions is not permitted. </w:t>
      </w:r>
      <w:r w:rsidRPr="00B21264">
        <w:rPr>
          <w:rFonts w:ascii="MS Gothic" w:eastAsia="MS Gothic" w:hAnsi="MS Gothic" w:cs="MS Gothic" w:hint="eastAsia"/>
          <w:color w:val="FF0000"/>
          <w:sz w:val="28"/>
          <w:szCs w:val="28"/>
          <w:u w:val="single"/>
        </w:rPr>
        <w:t> </w:t>
      </w:r>
    </w:p>
    <w:p w14:paraId="03EA28F8" w14:textId="6F750BD6" w:rsidR="000D0C67" w:rsidRDefault="000D0C67" w:rsidP="004E5D42">
      <w:pPr>
        <w:pStyle w:val="ListParagraph"/>
        <w:widowControl w:val="0"/>
        <w:numPr>
          <w:ilvl w:val="0"/>
          <w:numId w:val="9"/>
        </w:numPr>
        <w:tabs>
          <w:tab w:val="left" w:pos="220"/>
          <w:tab w:val="left" w:pos="720"/>
        </w:tabs>
        <w:autoSpaceDE w:val="0"/>
        <w:autoSpaceDN w:val="0"/>
        <w:adjustRightInd w:val="0"/>
        <w:spacing w:after="293"/>
        <w:ind w:hanging="447"/>
        <w:rPr>
          <w:rFonts w:ascii="Arial Narrow" w:hAnsi="Arial Narrow" w:cs="Arial"/>
          <w:color w:val="FF0000"/>
          <w:sz w:val="28"/>
          <w:szCs w:val="28"/>
          <w:u w:val="single"/>
        </w:rPr>
      </w:pPr>
      <w:r w:rsidRPr="00B21264">
        <w:rPr>
          <w:rFonts w:ascii="Arial Narrow" w:hAnsi="Arial Narrow" w:cs="Arial"/>
          <w:color w:val="FF0000"/>
          <w:sz w:val="28"/>
          <w:szCs w:val="28"/>
          <w:u w:val="single"/>
        </w:rPr>
        <w:t>Results (including scores) must be written on the draw sheet immediately after a match (Please also e-mail them to the tou</w:t>
      </w:r>
      <w:r w:rsidR="00142490" w:rsidRPr="00B21264">
        <w:rPr>
          <w:rFonts w:ascii="Arial Narrow" w:hAnsi="Arial Narrow" w:cs="Arial"/>
          <w:color w:val="FF0000"/>
          <w:sz w:val="28"/>
          <w:szCs w:val="28"/>
          <w:u w:val="single"/>
        </w:rPr>
        <w:t>rnament referee, if possible).</w:t>
      </w:r>
    </w:p>
    <w:p w14:paraId="2FAF3445" w14:textId="77777777" w:rsidR="00142490" w:rsidRPr="00B21264" w:rsidRDefault="00142490" w:rsidP="00142490">
      <w:pPr>
        <w:pStyle w:val="ListParagraph"/>
        <w:widowControl w:val="0"/>
        <w:tabs>
          <w:tab w:val="left" w:pos="220"/>
          <w:tab w:val="left" w:pos="720"/>
        </w:tabs>
        <w:autoSpaceDE w:val="0"/>
        <w:autoSpaceDN w:val="0"/>
        <w:adjustRightInd w:val="0"/>
        <w:spacing w:after="293"/>
        <w:ind w:left="1440"/>
        <w:rPr>
          <w:rFonts w:ascii="Arial Narrow" w:hAnsi="Arial Narrow" w:cs="Arial"/>
          <w:sz w:val="28"/>
          <w:szCs w:val="28"/>
          <w:u w:val="single"/>
        </w:rPr>
      </w:pPr>
    </w:p>
    <w:p w14:paraId="78540999" w14:textId="77777777" w:rsidR="00142490" w:rsidRPr="00B21264" w:rsidRDefault="00142490" w:rsidP="00142490">
      <w:pPr>
        <w:pStyle w:val="ListParagraph"/>
        <w:widowControl w:val="0"/>
        <w:tabs>
          <w:tab w:val="left" w:pos="220"/>
          <w:tab w:val="left" w:pos="720"/>
        </w:tabs>
        <w:autoSpaceDE w:val="0"/>
        <w:autoSpaceDN w:val="0"/>
        <w:adjustRightInd w:val="0"/>
        <w:spacing w:after="293"/>
        <w:ind w:left="1440"/>
        <w:rPr>
          <w:rFonts w:ascii="Arial Narrow" w:hAnsi="Arial Narrow" w:cs="Arial"/>
          <w:sz w:val="32"/>
          <w:szCs w:val="32"/>
          <w:u w:val="single"/>
        </w:rPr>
      </w:pPr>
    </w:p>
    <w:p w14:paraId="1341D554" w14:textId="77777777" w:rsidR="00142490" w:rsidRPr="00B21264" w:rsidRDefault="00142490" w:rsidP="00142490">
      <w:pPr>
        <w:widowControl w:val="0"/>
        <w:tabs>
          <w:tab w:val="left" w:pos="220"/>
          <w:tab w:val="left" w:pos="720"/>
        </w:tabs>
        <w:autoSpaceDE w:val="0"/>
        <w:autoSpaceDN w:val="0"/>
        <w:adjustRightInd w:val="0"/>
        <w:spacing w:after="293"/>
        <w:rPr>
          <w:rFonts w:ascii="Arial Narrow" w:hAnsi="Arial Narrow" w:cs="Arial"/>
          <w:sz w:val="32"/>
          <w:szCs w:val="32"/>
        </w:rPr>
      </w:pPr>
    </w:p>
    <w:p w14:paraId="2089EC3F" w14:textId="77777777" w:rsidR="004E5D42" w:rsidRPr="00B21264" w:rsidRDefault="004E5D42" w:rsidP="004E5D42">
      <w:pPr>
        <w:widowControl w:val="0"/>
        <w:tabs>
          <w:tab w:val="left" w:pos="220"/>
          <w:tab w:val="left" w:pos="720"/>
        </w:tabs>
        <w:autoSpaceDE w:val="0"/>
        <w:autoSpaceDN w:val="0"/>
        <w:adjustRightInd w:val="0"/>
        <w:spacing w:after="293"/>
        <w:jc w:val="center"/>
        <w:rPr>
          <w:rFonts w:ascii="Arial Narrow" w:hAnsi="Arial Narrow" w:cs="Arial"/>
          <w:sz w:val="32"/>
          <w:szCs w:val="32"/>
        </w:rPr>
      </w:pPr>
    </w:p>
    <w:p w14:paraId="4D125A4C" w14:textId="5E0C7FBE" w:rsidR="00142490" w:rsidRPr="00B21264" w:rsidRDefault="004E5D42" w:rsidP="004E5D42">
      <w:pPr>
        <w:widowControl w:val="0"/>
        <w:tabs>
          <w:tab w:val="left" w:pos="220"/>
          <w:tab w:val="left" w:pos="720"/>
        </w:tabs>
        <w:autoSpaceDE w:val="0"/>
        <w:autoSpaceDN w:val="0"/>
        <w:adjustRightInd w:val="0"/>
        <w:spacing w:after="240"/>
        <w:jc w:val="center"/>
        <w:rPr>
          <w:rFonts w:ascii="Arial Narrow" w:hAnsi="Arial Narrow" w:cs="Arial"/>
          <w:sz w:val="32"/>
          <w:szCs w:val="32"/>
          <w:u w:val="single"/>
        </w:rPr>
      </w:pPr>
      <w:r w:rsidRPr="00B21264">
        <w:rPr>
          <w:rFonts w:ascii="Arial Narrow" w:hAnsi="Arial Narrow" w:cs="Arial"/>
          <w:sz w:val="32"/>
          <w:szCs w:val="32"/>
          <w:u w:val="single"/>
        </w:rPr>
        <w:t xml:space="preserve">Tournament </w:t>
      </w:r>
      <w:r w:rsidR="000D0C67" w:rsidRPr="00B21264">
        <w:rPr>
          <w:rFonts w:ascii="Arial Narrow" w:hAnsi="Arial Narrow" w:cs="Arial"/>
          <w:sz w:val="32"/>
          <w:szCs w:val="32"/>
          <w:u w:val="single"/>
        </w:rPr>
        <w:t>Referee</w:t>
      </w:r>
      <w:r w:rsidR="00222314">
        <w:rPr>
          <w:rFonts w:ascii="Arial Narrow" w:hAnsi="Arial Narrow" w:cs="Arial"/>
          <w:sz w:val="32"/>
          <w:szCs w:val="32"/>
          <w:u w:val="single"/>
        </w:rPr>
        <w:t>s</w:t>
      </w:r>
      <w:r w:rsidR="000D0C67" w:rsidRPr="00B21264">
        <w:rPr>
          <w:rFonts w:ascii="Arial Narrow" w:hAnsi="Arial Narrow" w:cs="Arial"/>
          <w:sz w:val="32"/>
          <w:szCs w:val="32"/>
          <w:u w:val="single"/>
        </w:rPr>
        <w:t xml:space="preserve">: </w:t>
      </w:r>
    </w:p>
    <w:p w14:paraId="43815168" w14:textId="57F82796" w:rsidR="00DE31ED" w:rsidRPr="00B21264" w:rsidRDefault="00DF2C8F" w:rsidP="004E5D42">
      <w:pPr>
        <w:widowControl w:val="0"/>
        <w:tabs>
          <w:tab w:val="left" w:pos="220"/>
          <w:tab w:val="left" w:pos="720"/>
        </w:tabs>
        <w:autoSpaceDE w:val="0"/>
        <w:autoSpaceDN w:val="0"/>
        <w:adjustRightInd w:val="0"/>
        <w:spacing w:after="240"/>
        <w:jc w:val="center"/>
        <w:rPr>
          <w:rFonts w:ascii="Arial Narrow" w:hAnsi="Arial Narrow" w:cs="Arial"/>
          <w:sz w:val="32"/>
          <w:szCs w:val="32"/>
        </w:rPr>
      </w:pPr>
      <w:r>
        <w:rPr>
          <w:rFonts w:ascii="Arial Narrow" w:hAnsi="Arial Narrow" w:cs="Arial"/>
          <w:sz w:val="32"/>
          <w:szCs w:val="32"/>
        </w:rPr>
        <w:t>Shyam Dave</w:t>
      </w:r>
      <w:r w:rsidR="00222314">
        <w:rPr>
          <w:rFonts w:ascii="Arial Narrow" w:hAnsi="Arial Narrow" w:cs="Arial"/>
          <w:sz w:val="32"/>
          <w:szCs w:val="32"/>
        </w:rPr>
        <w:t xml:space="preserve"> &amp; </w:t>
      </w:r>
      <w:r>
        <w:rPr>
          <w:rFonts w:ascii="Arial Narrow" w:hAnsi="Arial Narrow" w:cs="Arial"/>
          <w:sz w:val="32"/>
          <w:szCs w:val="32"/>
        </w:rPr>
        <w:t>Nita Pattni</w:t>
      </w:r>
      <w:bookmarkEnd w:id="0"/>
      <w:bookmarkEnd w:id="1"/>
    </w:p>
    <w:sectPr w:rsidR="00DE31ED" w:rsidRPr="00B21264" w:rsidSect="00DA35B5">
      <w:pgSz w:w="12240" w:h="15840"/>
      <w:pgMar w:top="720" w:right="720" w:bottom="720" w:left="7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Arial Narrow">
    <w:panose1 w:val="020B0606020202030204"/>
    <w:charset w:val="00"/>
    <w:family w:val="swiss"/>
    <w:pitch w:val="variable"/>
    <w:sig w:usb0="00000287" w:usb1="00000800" w:usb2="00000000" w:usb3="00000000" w:csb0="0000009F" w:csb1="00000000"/>
  </w:font>
  <w:font w:name="Times">
    <w:panose1 w:val="00000000000000000000"/>
    <w:charset w:val="4D"/>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3"/>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E852710"/>
    <w:multiLevelType w:val="hybridMultilevel"/>
    <w:tmpl w:val="94389B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D25CB6"/>
    <w:multiLevelType w:val="hybridMultilevel"/>
    <w:tmpl w:val="D4A09E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7F121FD"/>
    <w:multiLevelType w:val="hybridMultilevel"/>
    <w:tmpl w:val="32B0DA82"/>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AFD06CB"/>
    <w:multiLevelType w:val="hybridMultilevel"/>
    <w:tmpl w:val="9F0038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8554C22"/>
    <w:multiLevelType w:val="hybridMultilevel"/>
    <w:tmpl w:val="118A22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44D73B2"/>
    <w:multiLevelType w:val="hybridMultilevel"/>
    <w:tmpl w:val="A676AA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D1F0018"/>
    <w:multiLevelType w:val="hybridMultilevel"/>
    <w:tmpl w:val="A15839D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33840820">
    <w:abstractNumId w:val="0"/>
  </w:num>
  <w:num w:numId="2" w16cid:durableId="750200057">
    <w:abstractNumId w:val="1"/>
  </w:num>
  <w:num w:numId="3" w16cid:durableId="1994948416">
    <w:abstractNumId w:val="2"/>
  </w:num>
  <w:num w:numId="4" w16cid:durableId="1458261378">
    <w:abstractNumId w:val="7"/>
  </w:num>
  <w:num w:numId="5" w16cid:durableId="1662156283">
    <w:abstractNumId w:val="8"/>
  </w:num>
  <w:num w:numId="6" w16cid:durableId="36249708">
    <w:abstractNumId w:val="3"/>
  </w:num>
  <w:num w:numId="7" w16cid:durableId="401759540">
    <w:abstractNumId w:val="9"/>
  </w:num>
  <w:num w:numId="8" w16cid:durableId="1210259678">
    <w:abstractNumId w:val="4"/>
  </w:num>
  <w:num w:numId="9" w16cid:durableId="804128463">
    <w:abstractNumId w:val="5"/>
  </w:num>
  <w:num w:numId="10" w16cid:durableId="102814077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6"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C67"/>
    <w:rsid w:val="000475DA"/>
    <w:rsid w:val="000B2B0A"/>
    <w:rsid w:val="000C2247"/>
    <w:rsid w:val="000D0C67"/>
    <w:rsid w:val="00142490"/>
    <w:rsid w:val="00180B31"/>
    <w:rsid w:val="001A5621"/>
    <w:rsid w:val="00222314"/>
    <w:rsid w:val="002E37A5"/>
    <w:rsid w:val="0037194A"/>
    <w:rsid w:val="003D634C"/>
    <w:rsid w:val="003F7F7A"/>
    <w:rsid w:val="00462DC8"/>
    <w:rsid w:val="004E5D42"/>
    <w:rsid w:val="006214E9"/>
    <w:rsid w:val="006A0948"/>
    <w:rsid w:val="006F5D4D"/>
    <w:rsid w:val="00707D66"/>
    <w:rsid w:val="007F0440"/>
    <w:rsid w:val="0090156E"/>
    <w:rsid w:val="00937E2A"/>
    <w:rsid w:val="00A15F9B"/>
    <w:rsid w:val="00A26B24"/>
    <w:rsid w:val="00A5776C"/>
    <w:rsid w:val="00B12DEF"/>
    <w:rsid w:val="00B21264"/>
    <w:rsid w:val="00B466DC"/>
    <w:rsid w:val="00B937B2"/>
    <w:rsid w:val="00BA7E0A"/>
    <w:rsid w:val="00D15D19"/>
    <w:rsid w:val="00DA35B5"/>
    <w:rsid w:val="00DD4ADD"/>
    <w:rsid w:val="00DE31ED"/>
    <w:rsid w:val="00DF2C8F"/>
    <w:rsid w:val="00F30F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38265DF"/>
  <w14:defaultImageDpi w14:val="300"/>
  <w15:docId w15:val="{F7EBDDB5-3121-3E4B-B5D3-9E84B755F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D0C6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D0C67"/>
    <w:rPr>
      <w:rFonts w:ascii="Lucida Grande" w:hAnsi="Lucida Grande" w:cs="Lucida Grande"/>
      <w:sz w:val="18"/>
      <w:szCs w:val="18"/>
    </w:rPr>
  </w:style>
  <w:style w:type="paragraph" w:styleId="ListParagraph">
    <w:name w:val="List Paragraph"/>
    <w:basedOn w:val="Normal"/>
    <w:uiPriority w:val="34"/>
    <w:qFormat/>
    <w:rsid w:val="000D0C67"/>
    <w:pPr>
      <w:ind w:left="720"/>
      <w:contextualSpacing/>
    </w:pPr>
  </w:style>
  <w:style w:type="character" w:styleId="Hyperlink">
    <w:name w:val="Hyperlink"/>
    <w:basedOn w:val="DefaultParagraphFont"/>
    <w:uiPriority w:val="99"/>
    <w:unhideWhenUsed/>
    <w:rsid w:val="000D0C67"/>
    <w:rPr>
      <w:color w:val="0000FF" w:themeColor="hyperlink"/>
      <w:u w:val="single"/>
    </w:rPr>
  </w:style>
  <w:style w:type="character" w:styleId="UnresolvedMention">
    <w:name w:val="Unresolved Mention"/>
    <w:basedOn w:val="DefaultParagraphFont"/>
    <w:uiPriority w:val="99"/>
    <w:semiHidden/>
    <w:unhideWhenUsed/>
    <w:rsid w:val="002223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314B9D-28DE-4DD1-8CCD-C74223E5B3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574</Words>
  <Characters>3277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Jones</dc:creator>
  <cp:keywords/>
  <dc:description/>
  <cp:lastModifiedBy>Alexandra Psarrou</cp:lastModifiedBy>
  <cp:revision>2</cp:revision>
  <cp:lastPrinted>2018-05-20T10:27:00Z</cp:lastPrinted>
  <dcterms:created xsi:type="dcterms:W3CDTF">2026-05-01T09:56:00Z</dcterms:created>
  <dcterms:modified xsi:type="dcterms:W3CDTF">2026-05-01T09:56:00Z</dcterms:modified>
</cp:coreProperties>
</file>